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1E31B2" w:rsidP="00F71A4E" w:rsidRDefault="006B5E1C" w14:paraId="44BD4F03" w14:textId="11BBE35F">
      <w:pPr>
        <w:pStyle w:val="Heading1"/>
        <w:spacing w:before="160" w:after="8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E0C9EC" wp14:editId="63611A6E">
            <wp:simplePos x="0" y="0"/>
            <wp:positionH relativeFrom="column">
              <wp:posOffset>6867525</wp:posOffset>
            </wp:positionH>
            <wp:positionV relativeFrom="paragraph">
              <wp:posOffset>0</wp:posOffset>
            </wp:positionV>
            <wp:extent cx="2038350" cy="765179"/>
            <wp:effectExtent l="0" t="0" r="0" b="0"/>
            <wp:wrapNone/>
            <wp:docPr id="145248456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48456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765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423B4182">
        <w:t>AP Calculus BC</w:t>
      </w:r>
    </w:p>
    <w:p w:rsidR="001E31B2" w:rsidRDefault="002271C1" w14:paraId="3F8CE755" w14:textId="4218A009">
      <w:pPr>
        <w:pStyle w:val="Heading2"/>
        <w:spacing w:before="160" w:after="80"/>
      </w:pPr>
      <w:r>
        <w:t>General</w:t>
      </w:r>
      <w:r w:rsidR="00807A6B">
        <w:t xml:space="preserve"> Overview</w:t>
      </w:r>
    </w:p>
    <w:p w:rsidR="00E6281A" w:rsidP="003D118F" w:rsidRDefault="00807A6B" w14:paraId="14CB8E69" w14:textId="2EDB9164">
      <w:pPr>
        <w:spacing w:before="40" w:after="40"/>
      </w:pPr>
      <w:r>
        <w:t>The table below summarizes each unit's title, time frame, standards, content focus, assessments, resources, and differentiation supports.</w:t>
      </w:r>
    </w:p>
    <w:p w:rsidRPr="006B1FCA" w:rsidR="006B1FCA" w:rsidP="006B1FCA" w:rsidRDefault="006B1FCA" w14:paraId="20EAAFE8" w14:textId="1A55490B">
      <w:pPr>
        <w:pStyle w:val="Heading3"/>
      </w:pPr>
      <w:r w:rsidRPr="006B1FCA">
        <w:t>Unit Table 1</w:t>
      </w:r>
    </w:p>
    <w:tbl>
      <w:tblPr>
        <w:tblW w:w="14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course content by unit."/>
      </w:tblPr>
      <w:tblGrid>
        <w:gridCol w:w="1549"/>
        <w:gridCol w:w="2533"/>
        <w:gridCol w:w="2533"/>
        <w:gridCol w:w="2533"/>
        <w:gridCol w:w="2533"/>
        <w:gridCol w:w="2534"/>
      </w:tblGrid>
      <w:tr w:rsidR="002271C1" w:rsidTr="3AB92696" w14:paraId="7DAE3055" w14:textId="3BB87ABB">
        <w:trPr>
          <w:cantSplit/>
          <w:trHeight w:val="300"/>
          <w:tblHeader/>
        </w:trPr>
        <w:tc>
          <w:tcPr>
            <w:tcW w:w="1549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7CCBE5E7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253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53FC50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1</w:t>
            </w:r>
          </w:p>
        </w:tc>
        <w:tc>
          <w:tcPr>
            <w:tcW w:w="253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6A759B64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2</w:t>
            </w:r>
          </w:p>
        </w:tc>
        <w:tc>
          <w:tcPr>
            <w:tcW w:w="253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3CD737FA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3</w:t>
            </w:r>
          </w:p>
        </w:tc>
        <w:tc>
          <w:tcPr>
            <w:tcW w:w="2533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78B33D5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4</w:t>
            </w:r>
          </w:p>
        </w:tc>
        <w:tc>
          <w:tcPr>
            <w:tcW w:w="2534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002271C1" w:rsidRDefault="003D118F" w14:paraId="22504D32" w14:textId="77777777">
            <w:pPr>
              <w:spacing w:before="40" w:after="4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2271C1" w:rsidTr="3AB92696" w14:paraId="57D624D4" w14:textId="22EDEE4C">
        <w:trPr>
          <w:cantSplit/>
          <w:trHeight w:val="300"/>
          <w:tblHeader/>
        </w:trPr>
        <w:tc>
          <w:tcPr>
            <w:tcW w:w="1549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1E811D6C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7425EE" w14:paraId="5A528B7A" w14:textId="5569D0B5">
            <w:pPr>
              <w:jc w:val="center"/>
            </w:pPr>
            <w:r w:rsidR="007425EE">
              <w:rPr/>
              <w:t>Unit 1: Limits &amp; Continuity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7425EE" w14:paraId="2BBDBFF5" w14:textId="4D661D32">
            <w:pPr>
              <w:jc w:val="center"/>
            </w:pPr>
            <w:r w:rsidR="007425EE">
              <w:rPr/>
              <w:t>Unit 2: Differentiation: Definition and Basic Derivative Rules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7425EE" w14:paraId="2979DE6A" w14:textId="2E6F28A7">
            <w:pPr>
              <w:jc w:val="center"/>
            </w:pPr>
            <w:r w:rsidR="007425EE">
              <w:rPr/>
              <w:t>Unit 3: Differentiation: Composite, Implicit, and Inverse Functions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4379F8" w14:paraId="43565C21" w14:textId="1D7F3AC3">
            <w:pPr>
              <w:spacing w:before="40" w:after="40"/>
              <w:jc w:val="center"/>
            </w:pPr>
            <w:r w:rsidRPr="004379F8">
              <w:t>Unit 4: Analytical Applications of Differentiation</w:t>
            </w:r>
          </w:p>
        </w:tc>
        <w:tc>
          <w:tcPr>
            <w:tcW w:w="2534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4379F8" w14:paraId="63192CBC" w14:textId="077DF3E6">
            <w:pPr>
              <w:jc w:val="center"/>
            </w:pPr>
            <w:r w:rsidR="004379F8">
              <w:rPr/>
              <w:t>Unit 5: Contextual Applications of Differentiation</w:t>
            </w:r>
          </w:p>
        </w:tc>
      </w:tr>
      <w:tr w:rsidR="002271C1" w:rsidTr="3AB92696" w14:paraId="0700E6AD" w14:textId="31696C81">
        <w:trPr>
          <w:cantSplit/>
          <w:trHeight w:val="300"/>
          <w:tblHeader/>
        </w:trPr>
        <w:tc>
          <w:tcPr>
            <w:tcW w:w="1549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D4FAE82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4379F8" w14:paraId="04E694BC" w14:textId="27E42E23">
            <w:pPr>
              <w:spacing w:before="40" w:after="40"/>
              <w:jc w:val="center"/>
            </w:pPr>
            <w:r>
              <w:t>2-3 weeks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4379F8" w14:paraId="1CE4AC2B" w14:textId="7F6CE4D9">
            <w:pPr>
              <w:spacing w:before="40" w:after="40"/>
              <w:jc w:val="center"/>
            </w:pPr>
            <w:r>
              <w:t>2 weeks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4379F8" w14:paraId="0BADA61F" w14:textId="51FFC5ED">
            <w:pPr>
              <w:spacing w:before="40" w:after="40"/>
              <w:jc w:val="center"/>
            </w:pPr>
            <w:r>
              <w:t>2 weeks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4379F8" w14:paraId="1FCAA517" w14:textId="3BDA61A0">
            <w:pPr>
              <w:spacing w:before="40" w:after="40"/>
              <w:jc w:val="center"/>
            </w:pPr>
            <w:r>
              <w:t>2-3 weeks</w:t>
            </w:r>
          </w:p>
        </w:tc>
        <w:tc>
          <w:tcPr>
            <w:tcW w:w="2534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8E086F" w14:paraId="3C2C352D" w14:textId="3A636BC0">
            <w:pPr>
              <w:spacing w:before="40" w:after="40"/>
              <w:jc w:val="center"/>
            </w:pPr>
            <w:r>
              <w:t>1-2 weeks</w:t>
            </w:r>
          </w:p>
        </w:tc>
      </w:tr>
      <w:tr w:rsidR="002271C1" w:rsidTr="3AB92696" w14:paraId="3F0D6481" w14:textId="71004F21">
        <w:trPr>
          <w:cantSplit/>
          <w:trHeight w:val="300"/>
          <w:tblHeader/>
        </w:trPr>
        <w:tc>
          <w:tcPr>
            <w:tcW w:w="1549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3D118F" w14:paraId="489E40D5" w14:textId="5D87D03D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8E086F" w14:paraId="7A29F7E1" w14:textId="23F6711F">
            <w:pPr>
              <w:jc w:val="center"/>
            </w:pPr>
            <w:r w:rsidR="008E086F">
              <w:rPr/>
              <w:t>AP Calc</w:t>
            </w:r>
            <w:r w:rsidR="008E086F">
              <w:rPr/>
              <w:t xml:space="preserve"> </w:t>
            </w:r>
            <w:r w:rsidR="008E086F">
              <w:rPr/>
              <w:t xml:space="preserve">BC 1.1-1.16 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72814E2E" w:rsidRDefault="008E086F" w14:paraId="37175E09" w14:textId="049C70BC">
            <w:pPr>
              <w:spacing w:before="40" w:after="40"/>
              <w:jc w:val="center"/>
            </w:pPr>
            <w:r w:rsidRPr="008E086F">
              <w:t>AP Calc BC 2.1-2.10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FA7D96" w14:paraId="167F5D4F" w14:textId="06FE06E6">
            <w:pPr>
              <w:jc w:val="center"/>
            </w:pPr>
            <w:r w:rsidR="00FA7D96">
              <w:rPr/>
              <w:t>AP Calc BC 3.1-3.6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3D118F" w:rsidP="3AB92696" w:rsidRDefault="00FA7D96" w14:paraId="2F2B519A" w14:textId="53B69705">
            <w:pPr>
              <w:jc w:val="center"/>
            </w:pPr>
            <w:r w:rsidR="00FA7D96">
              <w:rPr/>
              <w:t>AP Calc BC 5.1-5.9</w:t>
            </w:r>
          </w:p>
        </w:tc>
        <w:tc>
          <w:tcPr>
            <w:tcW w:w="2534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FA7D96" w:rsidP="00FA7D96" w:rsidRDefault="00FA7D96" w14:paraId="456D3610" w14:textId="31E6DB59">
            <w:pPr>
              <w:spacing w:before="40" w:after="40"/>
              <w:jc w:val="center"/>
            </w:pPr>
            <w:r>
              <w:t>AP Calc BC 4.1-4.7</w:t>
            </w:r>
          </w:p>
          <w:p w:rsidR="003D118F" w:rsidP="00FA7D96" w:rsidRDefault="00FA7D96" w14:paraId="2BE659BD" w14:textId="6299B895">
            <w:pPr>
              <w:spacing w:before="40" w:after="40"/>
              <w:jc w:val="center"/>
            </w:pPr>
            <w:r>
              <w:t>AP Calc BC 5.10-5.12</w:t>
            </w:r>
          </w:p>
        </w:tc>
      </w:tr>
      <w:tr w:rsidR="002271C1" w:rsidTr="3AB92696" w14:paraId="4E8A7768" w14:textId="7D66EDF1">
        <w:trPr>
          <w:cantSplit/>
          <w:trHeight w:val="300"/>
          <w:tblHeader/>
        </w:trPr>
        <w:tc>
          <w:tcPr>
            <w:tcW w:w="1549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P="00CE3236" w:rsidRDefault="00E6281A" w14:paraId="12D13172" w14:textId="69CF9241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Content Specific Resources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F51CB" w:rsidP="00BF51CB" w:rsidRDefault="00BF51CB" w14:paraId="2A431FBD" w14:textId="77777777">
            <w:pPr>
              <w:spacing w:before="40" w:after="40"/>
              <w:jc w:val="center"/>
            </w:pPr>
            <w:r>
              <w:t>1.1 Introducing Calculus: Can change occur at an instant?</w:t>
            </w:r>
          </w:p>
          <w:p w:rsidR="00BF51CB" w:rsidP="00BF51CB" w:rsidRDefault="00BF51CB" w14:paraId="6C254D1B" w14:textId="77777777">
            <w:pPr>
              <w:spacing w:before="40" w:after="40"/>
              <w:jc w:val="center"/>
            </w:pPr>
            <w:r>
              <w:t>1.2 Defining limits and using limit notation</w:t>
            </w:r>
          </w:p>
          <w:p w:rsidR="00BF51CB" w:rsidP="00BF51CB" w:rsidRDefault="00BF51CB" w14:paraId="6E0BEE88" w14:textId="77777777">
            <w:pPr>
              <w:spacing w:before="40" w:after="40"/>
              <w:jc w:val="center"/>
            </w:pPr>
            <w:r>
              <w:t>1.3 Estimating limit values from graphs</w:t>
            </w:r>
          </w:p>
          <w:p w:rsidR="00BF51CB" w:rsidP="00BF51CB" w:rsidRDefault="00BF51CB" w14:paraId="5ACABCA2" w14:textId="77777777">
            <w:pPr>
              <w:spacing w:before="40" w:after="40"/>
              <w:jc w:val="center"/>
            </w:pPr>
            <w:r>
              <w:t>1.4 Estimating limit values from tables</w:t>
            </w:r>
          </w:p>
          <w:p w:rsidR="00BF51CB" w:rsidP="00BF51CB" w:rsidRDefault="00BF51CB" w14:paraId="2EB37BFA" w14:textId="77777777">
            <w:pPr>
              <w:spacing w:before="40" w:after="40"/>
              <w:jc w:val="center"/>
            </w:pPr>
            <w:r>
              <w:t>1.5 Determining limits using algebraic properties of limits</w:t>
            </w:r>
          </w:p>
          <w:p w:rsidR="00BF51CB" w:rsidP="00BF51CB" w:rsidRDefault="00BF51CB" w14:paraId="36A7F997" w14:textId="12698BDD">
            <w:pPr>
              <w:spacing w:before="40" w:after="40"/>
              <w:jc w:val="center"/>
            </w:pPr>
            <w:r>
              <w:t xml:space="preserve">1.6 Determining </w:t>
            </w:r>
            <w:r w:rsidR="00375369">
              <w:t>limits using</w:t>
            </w:r>
            <w:r>
              <w:t xml:space="preserve"> algebraic manipulation</w:t>
            </w:r>
          </w:p>
          <w:p w:rsidR="00BF51CB" w:rsidP="00BF51CB" w:rsidRDefault="00BF51CB" w14:paraId="651EF28A" w14:textId="77777777">
            <w:pPr>
              <w:spacing w:before="40" w:after="40"/>
              <w:jc w:val="center"/>
            </w:pPr>
            <w:r>
              <w:t>1.7 Selecting procedures for determining limits</w:t>
            </w:r>
          </w:p>
          <w:p w:rsidR="00BF51CB" w:rsidP="00BF51CB" w:rsidRDefault="00BF51CB" w14:paraId="6F4B8C6B" w14:textId="77777777">
            <w:pPr>
              <w:spacing w:before="40" w:after="40"/>
              <w:jc w:val="center"/>
            </w:pPr>
            <w:r>
              <w:t>1.8 Determining limits using the Squeeze Theorem</w:t>
            </w:r>
          </w:p>
          <w:p w:rsidR="00BF51CB" w:rsidP="00BF51CB" w:rsidRDefault="00BF51CB" w14:paraId="4056E17A" w14:textId="77777777">
            <w:pPr>
              <w:spacing w:before="40" w:after="40"/>
              <w:jc w:val="center"/>
            </w:pPr>
            <w:r>
              <w:t>1.9 Connecting multiple representations of limits</w:t>
            </w:r>
          </w:p>
          <w:p w:rsidR="00BF51CB" w:rsidP="00BF51CB" w:rsidRDefault="00BF51CB" w14:paraId="6014E1DB" w14:textId="77777777">
            <w:pPr>
              <w:spacing w:before="40" w:after="40"/>
              <w:jc w:val="center"/>
            </w:pPr>
            <w:r>
              <w:t xml:space="preserve">1.10 Exploring types of discontinuities </w:t>
            </w:r>
          </w:p>
          <w:p w:rsidR="00BF51CB" w:rsidP="00BF51CB" w:rsidRDefault="00BF51CB" w14:paraId="1C2974EA" w14:textId="77777777">
            <w:pPr>
              <w:spacing w:before="40" w:after="40"/>
              <w:jc w:val="center"/>
            </w:pPr>
            <w:r>
              <w:t>1.11 Defining continuity at a point</w:t>
            </w:r>
          </w:p>
          <w:p w:rsidR="00BF51CB" w:rsidP="00BF51CB" w:rsidRDefault="00BF51CB" w14:paraId="7D76ED20" w14:textId="77777777">
            <w:pPr>
              <w:spacing w:before="40" w:after="40"/>
              <w:jc w:val="center"/>
            </w:pPr>
            <w:r>
              <w:t>1.12 Confirming continuity over an interval</w:t>
            </w:r>
          </w:p>
          <w:p w:rsidR="00BF51CB" w:rsidP="00BF51CB" w:rsidRDefault="00BF51CB" w14:paraId="5673E6B3" w14:textId="77777777">
            <w:pPr>
              <w:spacing w:before="40" w:after="40"/>
              <w:jc w:val="center"/>
            </w:pPr>
            <w:r>
              <w:t>1.13 Removing discontinuities</w:t>
            </w:r>
          </w:p>
          <w:p w:rsidR="00BF51CB" w:rsidP="00BF51CB" w:rsidRDefault="00BF51CB" w14:paraId="37664775" w14:textId="77777777">
            <w:pPr>
              <w:spacing w:before="40" w:after="40"/>
              <w:jc w:val="center"/>
            </w:pPr>
            <w:r>
              <w:t>1.14 Connecting infinite limits and vertical asymptotes</w:t>
            </w:r>
          </w:p>
          <w:p w:rsidR="00BF51CB" w:rsidP="00BF51CB" w:rsidRDefault="00BF51CB" w14:paraId="69D01297" w14:textId="77777777">
            <w:pPr>
              <w:spacing w:before="40" w:after="40"/>
              <w:jc w:val="center"/>
            </w:pPr>
            <w:r>
              <w:t>1.15 Connecting limits at infinity and horizontal asymptotes</w:t>
            </w:r>
          </w:p>
          <w:p w:rsidR="003D118F" w:rsidP="00BF51CB" w:rsidRDefault="00BF51CB" w14:paraId="7E62A792" w14:textId="6E6628CF">
            <w:pPr>
              <w:spacing w:before="40" w:after="40"/>
              <w:jc w:val="center"/>
            </w:pPr>
            <w:r>
              <w:t>1.16 Working with the Intermediate Value Theorem (IVT)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F51CB" w:rsidP="00BF51CB" w:rsidRDefault="00BF51CB" w14:paraId="7F65A4A7" w14:textId="77777777">
            <w:pPr>
              <w:spacing w:before="40" w:after="40"/>
              <w:jc w:val="center"/>
            </w:pPr>
            <w:r>
              <w:t>2.1 Defining average and instantaneous rates of change</w:t>
            </w:r>
          </w:p>
          <w:p w:rsidR="00BF51CB" w:rsidP="00BF51CB" w:rsidRDefault="00BF51CB" w14:paraId="796A98F5" w14:textId="77777777">
            <w:pPr>
              <w:spacing w:before="40" w:after="40"/>
              <w:jc w:val="center"/>
            </w:pPr>
            <w:r>
              <w:t xml:space="preserve">2.2 Defining the derivative of a function and using derivative notation </w:t>
            </w:r>
          </w:p>
          <w:p w:rsidR="00BF51CB" w:rsidP="00BF51CB" w:rsidRDefault="00BF51CB" w14:paraId="097AE206" w14:textId="77777777">
            <w:pPr>
              <w:spacing w:before="40" w:after="40"/>
              <w:jc w:val="center"/>
            </w:pPr>
            <w:r>
              <w:t xml:space="preserve">2.3 Estimating </w:t>
            </w:r>
          </w:p>
          <w:p w:rsidR="00BF51CB" w:rsidP="00BF51CB" w:rsidRDefault="00BF51CB" w14:paraId="4A3DACC3" w14:textId="77777777">
            <w:pPr>
              <w:spacing w:before="40" w:after="40"/>
              <w:jc w:val="center"/>
            </w:pPr>
            <w:r>
              <w:t>derivatives of a function at a point</w:t>
            </w:r>
          </w:p>
          <w:p w:rsidR="00BF51CB" w:rsidP="00BF51CB" w:rsidRDefault="00BF51CB" w14:paraId="3B19919A" w14:textId="77777777">
            <w:pPr>
              <w:spacing w:before="40" w:after="40"/>
              <w:jc w:val="center"/>
            </w:pPr>
            <w:r>
              <w:t>2.4 Connecting differentiability with continuity</w:t>
            </w:r>
          </w:p>
          <w:p w:rsidR="00BF51CB" w:rsidP="00BF51CB" w:rsidRDefault="00BF51CB" w14:paraId="5EF395D6" w14:textId="77777777">
            <w:pPr>
              <w:spacing w:before="40" w:after="40"/>
              <w:jc w:val="center"/>
            </w:pPr>
            <w:r>
              <w:t>2.5 Applying the power rule</w:t>
            </w:r>
          </w:p>
          <w:p w:rsidR="00BF51CB" w:rsidP="00BF51CB" w:rsidRDefault="00BF51CB" w14:paraId="41C82B3A" w14:textId="77777777">
            <w:pPr>
              <w:spacing w:before="40" w:after="40"/>
              <w:jc w:val="center"/>
            </w:pPr>
            <w:r>
              <w:t>2.6 Derivative rules: constant, sum, difference, and constant multiple</w:t>
            </w:r>
          </w:p>
          <w:p w:rsidR="00BF51CB" w:rsidP="00BF51CB" w:rsidRDefault="00BF51CB" w14:paraId="372F2CE8" w14:textId="1BC9C7B6">
            <w:pPr>
              <w:spacing w:before="40" w:after="40"/>
              <w:jc w:val="center"/>
            </w:pPr>
            <w:r>
              <w:t xml:space="preserve">2.7 Derivative of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</w:rPr>
                    <m:t>(x)</m:t>
                  </m:r>
                </m:e>
              </m:func>
            </m:oMath>
            <w:r w:rsidR="00AF4046">
              <w:t xml:space="preserve">,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</w:rPr>
                    <m:t>(x)</m:t>
                  </m:r>
                </m:e>
              </m:func>
            </m:oMath>
            <w:r w:rsidR="00AF4046">
              <w:t xml:space="preserve">,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</m:sSup>
            </m:oMath>
            <w:r w:rsidR="00AF4046">
              <w:t xml:space="preserve">, and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</w:rPr>
                    <m:t>(x)</m:t>
                  </m:r>
                </m:e>
              </m:func>
            </m:oMath>
          </w:p>
          <w:p w:rsidR="00BF51CB" w:rsidP="00BF51CB" w:rsidRDefault="00BF51CB" w14:paraId="27DA9C25" w14:textId="77777777">
            <w:pPr>
              <w:spacing w:before="40" w:after="40"/>
              <w:jc w:val="center"/>
            </w:pPr>
            <w:r>
              <w:t>2.8 The product rule</w:t>
            </w:r>
          </w:p>
          <w:p w:rsidR="00BF51CB" w:rsidP="00BF51CB" w:rsidRDefault="00BF51CB" w14:paraId="08A50572" w14:textId="77777777">
            <w:pPr>
              <w:spacing w:before="40" w:after="40"/>
              <w:jc w:val="center"/>
            </w:pPr>
            <w:r>
              <w:t>2.9 The quotient rule</w:t>
            </w:r>
          </w:p>
          <w:p w:rsidR="003D118F" w:rsidP="00BF51CB" w:rsidRDefault="00BF51CB" w14:paraId="29C37EFB" w14:textId="3DCE9D43">
            <w:pPr>
              <w:spacing w:before="40" w:after="40"/>
              <w:jc w:val="center"/>
            </w:pPr>
            <w:r>
              <w:t>2.10 Finding the derivatives of tangent, cotangent, secant, and/or cosecant functions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BF51CB" w:rsidP="00BF51CB" w:rsidRDefault="00BF51CB" w14:paraId="518F847C" w14:textId="77777777">
            <w:pPr>
              <w:spacing w:before="40" w:after="40"/>
              <w:jc w:val="center"/>
            </w:pPr>
            <w:r>
              <w:t>3.1 The chain rule</w:t>
            </w:r>
          </w:p>
          <w:p w:rsidR="00BF51CB" w:rsidP="00BF51CB" w:rsidRDefault="00BF51CB" w14:paraId="09DA72A0" w14:textId="77777777">
            <w:pPr>
              <w:spacing w:before="40" w:after="40"/>
              <w:jc w:val="center"/>
            </w:pPr>
            <w:r>
              <w:t xml:space="preserve">3.2 Implicit differentiation </w:t>
            </w:r>
          </w:p>
          <w:p w:rsidR="00BF51CB" w:rsidP="00BF51CB" w:rsidRDefault="00BF51CB" w14:paraId="1C6C14FB" w14:textId="77777777">
            <w:pPr>
              <w:spacing w:before="40" w:after="40"/>
              <w:jc w:val="center"/>
            </w:pPr>
            <w:r>
              <w:t>3.3 Differentiation inverse functions</w:t>
            </w:r>
          </w:p>
          <w:p w:rsidR="00BF51CB" w:rsidP="00BF51CB" w:rsidRDefault="00BF51CB" w14:paraId="796DA524" w14:textId="77777777">
            <w:pPr>
              <w:spacing w:before="40" w:after="40"/>
              <w:jc w:val="center"/>
            </w:pPr>
            <w:r>
              <w:t>3.4 Differentiation inverse trigonometric functions</w:t>
            </w:r>
          </w:p>
          <w:p w:rsidR="00BF51CB" w:rsidP="00BF51CB" w:rsidRDefault="00BF51CB" w14:paraId="7E654C9C" w14:textId="77777777">
            <w:pPr>
              <w:spacing w:before="40" w:after="40"/>
              <w:jc w:val="center"/>
            </w:pPr>
            <w:r>
              <w:t>3.5 Selecting procedures for calculating derivatives</w:t>
            </w:r>
          </w:p>
          <w:p w:rsidR="003D118F" w:rsidP="00BF51CB" w:rsidRDefault="00BF51CB" w14:paraId="4BEB2F3C" w14:textId="0F390AAA">
            <w:pPr>
              <w:spacing w:before="40" w:after="40"/>
              <w:jc w:val="center"/>
            </w:pPr>
            <w:r>
              <w:t>3.6 Calculative higher order derivatives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5E0546" w:rsidP="005E0546" w:rsidRDefault="005E0546" w14:paraId="220D89AB" w14:textId="77777777">
            <w:pPr>
              <w:spacing w:before="40" w:after="40"/>
              <w:jc w:val="center"/>
            </w:pPr>
            <w:r>
              <w:t>5.1 Using the mean value theorem</w:t>
            </w:r>
          </w:p>
          <w:p w:rsidR="005E0546" w:rsidP="005E0546" w:rsidRDefault="005E0546" w14:paraId="7C672555" w14:textId="77777777">
            <w:pPr>
              <w:spacing w:before="40" w:after="40"/>
              <w:jc w:val="center"/>
            </w:pPr>
            <w:r>
              <w:t>5.2 Extreme value theorem, global versus local extrema, and critical points</w:t>
            </w:r>
          </w:p>
          <w:p w:rsidR="005E0546" w:rsidP="005E0546" w:rsidRDefault="005E0546" w14:paraId="1C102145" w14:textId="77777777">
            <w:pPr>
              <w:spacing w:before="40" w:after="40"/>
              <w:jc w:val="center"/>
            </w:pPr>
            <w:r>
              <w:t>5.3 Determining intervals on which a function is increasing or decreasing</w:t>
            </w:r>
          </w:p>
          <w:p w:rsidR="005E0546" w:rsidP="005E0546" w:rsidRDefault="005E0546" w14:paraId="31D9236B" w14:textId="77777777">
            <w:pPr>
              <w:spacing w:before="40" w:after="40"/>
              <w:jc w:val="center"/>
            </w:pPr>
            <w:r>
              <w:t>5.4 Using the first derivative test to determine relative (local) extrema</w:t>
            </w:r>
          </w:p>
          <w:p w:rsidR="005E0546" w:rsidP="005E0546" w:rsidRDefault="005E0546" w14:paraId="7230810E" w14:textId="77777777">
            <w:pPr>
              <w:spacing w:before="40" w:after="40"/>
              <w:jc w:val="center"/>
            </w:pPr>
            <w:r>
              <w:t>5.5 Using the candidates test to determine absolute (global) extrema</w:t>
            </w:r>
          </w:p>
          <w:p w:rsidR="005E0546" w:rsidP="005E0546" w:rsidRDefault="005E0546" w14:paraId="49D3F756" w14:textId="77777777">
            <w:pPr>
              <w:spacing w:before="40" w:after="40"/>
              <w:jc w:val="center"/>
            </w:pPr>
            <w:r>
              <w:t>5.6 Determining concavity of functions over their domains</w:t>
            </w:r>
          </w:p>
          <w:p w:rsidR="005E0546" w:rsidP="005E0546" w:rsidRDefault="005E0546" w14:paraId="63C484D1" w14:textId="77777777">
            <w:pPr>
              <w:spacing w:before="40" w:after="40"/>
              <w:jc w:val="center"/>
            </w:pPr>
            <w:r>
              <w:t>5.7 Using the second derivative test to determine extrema</w:t>
            </w:r>
          </w:p>
          <w:p w:rsidR="005E0546" w:rsidP="005E0546" w:rsidRDefault="005E0546" w14:paraId="05283952" w14:textId="77777777">
            <w:pPr>
              <w:spacing w:before="40" w:after="40"/>
              <w:jc w:val="center"/>
            </w:pPr>
            <w:r>
              <w:t>5.8 Sketching graphs of functions and their derivatives</w:t>
            </w:r>
          </w:p>
          <w:p w:rsidR="003D118F" w:rsidP="005E0546" w:rsidRDefault="005E0546" w14:paraId="187FF8A6" w14:textId="732BA7C6">
            <w:pPr>
              <w:spacing w:before="40" w:after="40"/>
              <w:jc w:val="center"/>
            </w:pPr>
            <w:r>
              <w:t>5.9 Connecting a function, its first derivative, and its second derivative</w:t>
            </w:r>
          </w:p>
        </w:tc>
        <w:tc>
          <w:tcPr>
            <w:tcW w:w="2534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5E0546" w:rsidP="005E0546" w:rsidRDefault="005E0546" w14:paraId="244D6BEA" w14:textId="77777777">
            <w:pPr>
              <w:spacing w:before="40" w:after="40"/>
              <w:jc w:val="center"/>
            </w:pPr>
            <w:r>
              <w:t>4.1 Interpreting the meaning of the derivative in context</w:t>
            </w:r>
          </w:p>
          <w:p w:rsidR="005E0546" w:rsidP="005E0546" w:rsidRDefault="005E0546" w14:paraId="4931B817" w14:textId="77777777">
            <w:pPr>
              <w:spacing w:before="40" w:after="40"/>
              <w:jc w:val="center"/>
            </w:pPr>
            <w:r>
              <w:t>4.2 Straight-line motion: Connecting position, velocity, and acceleration</w:t>
            </w:r>
          </w:p>
          <w:p w:rsidR="005E0546" w:rsidP="005E0546" w:rsidRDefault="005E0546" w14:paraId="13701A28" w14:textId="77777777">
            <w:pPr>
              <w:spacing w:before="40" w:after="40"/>
              <w:jc w:val="center"/>
            </w:pPr>
            <w:r>
              <w:t>4.3 Rates of change in applied contexts other than motion</w:t>
            </w:r>
          </w:p>
          <w:p w:rsidR="005E0546" w:rsidP="005E0546" w:rsidRDefault="005E0546" w14:paraId="4EA8352A" w14:textId="77777777">
            <w:pPr>
              <w:spacing w:before="40" w:after="40"/>
              <w:jc w:val="center"/>
            </w:pPr>
            <w:r>
              <w:t>4.4 Introduction to related rates</w:t>
            </w:r>
          </w:p>
          <w:p w:rsidR="005E0546" w:rsidP="005E0546" w:rsidRDefault="005E0546" w14:paraId="260C74C9" w14:textId="77777777">
            <w:pPr>
              <w:spacing w:before="40" w:after="40"/>
              <w:jc w:val="center"/>
            </w:pPr>
            <w:r>
              <w:t>4.5 Solving related rates problems</w:t>
            </w:r>
          </w:p>
          <w:p w:rsidR="005E0546" w:rsidP="005E0546" w:rsidRDefault="005E0546" w14:paraId="46E90568" w14:textId="77777777">
            <w:pPr>
              <w:spacing w:before="40" w:after="40"/>
              <w:jc w:val="center"/>
            </w:pPr>
            <w:r>
              <w:t>4.6 Approximating values of a function using local linearity and linearization</w:t>
            </w:r>
          </w:p>
          <w:p w:rsidR="005E0546" w:rsidP="005E0546" w:rsidRDefault="005E0546" w14:paraId="74813E12" w14:textId="77777777">
            <w:pPr>
              <w:spacing w:before="40" w:after="40"/>
              <w:jc w:val="center"/>
            </w:pPr>
            <w:r>
              <w:t>4.7 Using L’Hospital’s rule for determining limits of indeterminate forms</w:t>
            </w:r>
          </w:p>
          <w:p w:rsidR="005E0546" w:rsidP="005E0546" w:rsidRDefault="005E0546" w14:paraId="1D3729D5" w14:textId="77777777">
            <w:pPr>
              <w:spacing w:before="40" w:after="40"/>
              <w:jc w:val="center"/>
            </w:pPr>
            <w:r>
              <w:t>5.10 Introduction to Optimization Problems</w:t>
            </w:r>
          </w:p>
          <w:p w:rsidR="005E0546" w:rsidP="005E0546" w:rsidRDefault="005E0546" w14:paraId="684C9C6E" w14:textId="77777777">
            <w:pPr>
              <w:spacing w:before="40" w:after="40"/>
              <w:jc w:val="center"/>
            </w:pPr>
            <w:r>
              <w:t>5.11 Solving Optimization Problems</w:t>
            </w:r>
          </w:p>
          <w:p w:rsidR="003D118F" w:rsidP="005E0546" w:rsidRDefault="005E0546" w14:paraId="0072C8B5" w14:textId="5E1A0FCF">
            <w:pPr>
              <w:spacing w:before="40" w:after="40"/>
              <w:jc w:val="center"/>
            </w:pPr>
            <w:r>
              <w:t>5.12 Exploring Behaviors of Implicit Relations</w:t>
            </w:r>
          </w:p>
        </w:tc>
      </w:tr>
      <w:tr w:rsidR="002271C1" w:rsidTr="3AB92696" w14:paraId="53626661" w14:textId="0DB92909">
        <w:trPr>
          <w:cantSplit/>
          <w:trHeight w:val="300"/>
          <w:tblHeader/>
        </w:trPr>
        <w:tc>
          <w:tcPr>
            <w:tcW w:w="1549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3D118F" w:rsidRDefault="00E6281A" w14:paraId="53452579" w14:textId="40AF84E2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E6281A">
              <w:rPr>
                <w:b/>
                <w:bCs/>
                <w:color w:val="1F3864"/>
                <w:sz w:val="19"/>
                <w:szCs w:val="19"/>
              </w:rPr>
              <w:lastRenderedPageBreak/>
              <w:t>Common Assessment / Performance Projects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5E0546" w:rsidR="005E0546" w:rsidP="3AB92696" w:rsidRDefault="005E0546" w14:paraId="103AB9B9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Formative Assessments</w:t>
            </w:r>
          </w:p>
          <w:p w:rsidR="003D118F" w:rsidP="3AB92696" w:rsidRDefault="005E0546" w14:paraId="1EBB72CB" w14:textId="37F3AAE6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Summative Assessments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5E0546" w:rsidR="005E0546" w:rsidP="3AB92696" w:rsidRDefault="005E0546" w14:paraId="7F5FC588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Formative Assessments</w:t>
            </w:r>
          </w:p>
          <w:p w:rsidR="003D118F" w:rsidP="3AB92696" w:rsidRDefault="005E0546" w14:paraId="182F9570" w14:textId="182A0172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Summative Assessments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5E0546" w:rsidR="005E0546" w:rsidP="3AB92696" w:rsidRDefault="005E0546" w14:paraId="19A31538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Formative Assessments</w:t>
            </w:r>
          </w:p>
          <w:p w:rsidR="003D118F" w:rsidP="3AB92696" w:rsidRDefault="005E0546" w14:paraId="7484AC4C" w14:textId="2071CCC1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Summative Assessments</w:t>
            </w:r>
          </w:p>
        </w:tc>
        <w:tc>
          <w:tcPr>
            <w:tcW w:w="2533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5E0546" w:rsidR="005E0546" w:rsidP="3AB92696" w:rsidRDefault="005E0546" w14:paraId="0D1EED71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Formative Assessments</w:t>
            </w:r>
          </w:p>
          <w:p w:rsidR="003D118F" w:rsidP="3AB92696" w:rsidRDefault="005E0546" w14:paraId="20D2CBCF" w14:textId="7687CE08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Summative Assessments</w:t>
            </w:r>
          </w:p>
        </w:tc>
        <w:tc>
          <w:tcPr>
            <w:tcW w:w="2534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5E0546" w:rsidR="005E0546" w:rsidP="3AB92696" w:rsidRDefault="005E0546" w14:paraId="33D4AF8E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Formative Assessments</w:t>
            </w:r>
          </w:p>
          <w:p w:rsidR="003D118F" w:rsidP="3AB92696" w:rsidRDefault="005E0546" w14:paraId="51E182C3" w14:textId="015FAD50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5E0546">
              <w:rPr/>
              <w:t>Summative Assessments</w:t>
            </w:r>
          </w:p>
        </w:tc>
      </w:tr>
    </w:tbl>
    <w:p w:rsidR="00E6281A" w:rsidP="006B1FCA" w:rsidRDefault="006B1FCA" w14:paraId="4A56A12B" w14:textId="2DA336AF">
      <w:pPr>
        <w:pStyle w:val="Heading3"/>
      </w:pPr>
      <w:r>
        <w:t>Unit Table 2</w:t>
      </w:r>
    </w:p>
    <w:tbl>
      <w:tblPr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  <w:tblCaption w:val="General Overview"/>
        <w:tblDescription w:val="This table provides a general overview of course content by unit."/>
      </w:tblPr>
      <w:tblGrid>
        <w:gridCol w:w="1522"/>
        <w:gridCol w:w="2601"/>
        <w:gridCol w:w="2602"/>
        <w:gridCol w:w="2601"/>
        <w:gridCol w:w="2602"/>
        <w:gridCol w:w="2462"/>
      </w:tblGrid>
      <w:tr w:rsidR="00D46EE3" w:rsidTr="2CE9898C" w14:paraId="22E28A1C" w14:textId="158F96BA">
        <w:trPr>
          <w:cantSplit/>
          <w:trHeight w:val="300"/>
          <w:tblHeader/>
        </w:trPr>
        <w:tc>
          <w:tcPr>
            <w:tcW w:w="1522" w:type="dxa"/>
            <w:shd w:val="clear" w:color="auto" w:fill="1F3864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4B2BED41" w14:textId="77777777">
            <w:pPr>
              <w:spacing w:before="40" w:after="40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Section</w:t>
            </w:r>
          </w:p>
        </w:tc>
        <w:tc>
          <w:tcPr>
            <w:tcW w:w="2601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510B6B0A" w:rsidRDefault="00D46EE3" w14:paraId="6F39A848" w14:textId="7F843AEE">
            <w:pPr>
              <w:spacing w:before="40" w:after="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510B6B0A">
              <w:rPr>
                <w:b/>
                <w:bCs/>
                <w:color w:val="FFFFFF" w:themeColor="background1"/>
                <w:sz w:val="18"/>
                <w:szCs w:val="18"/>
              </w:rPr>
              <w:t>Unit 6</w:t>
            </w:r>
          </w:p>
        </w:tc>
        <w:tc>
          <w:tcPr>
            <w:tcW w:w="2602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510B6B0A" w:rsidRDefault="00D46EE3" w14:paraId="11F9D1EA" w14:textId="08A6D6D2">
            <w:pPr>
              <w:spacing w:before="40" w:after="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510B6B0A">
              <w:rPr>
                <w:b/>
                <w:bCs/>
                <w:color w:val="FFFFFF" w:themeColor="background1"/>
                <w:sz w:val="18"/>
                <w:szCs w:val="18"/>
              </w:rPr>
              <w:t>Unit 7</w:t>
            </w:r>
          </w:p>
        </w:tc>
        <w:tc>
          <w:tcPr>
            <w:tcW w:w="2601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510B6B0A" w:rsidRDefault="00D46EE3" w14:paraId="37F6A5F2" w14:textId="7A57C601">
            <w:pPr>
              <w:spacing w:before="40" w:after="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510B6B0A">
              <w:rPr>
                <w:b/>
                <w:bCs/>
                <w:color w:val="FFFFFF" w:themeColor="background1"/>
                <w:sz w:val="18"/>
                <w:szCs w:val="18"/>
              </w:rPr>
              <w:t>Unit 8</w:t>
            </w:r>
          </w:p>
        </w:tc>
        <w:tc>
          <w:tcPr>
            <w:tcW w:w="2602" w:type="dxa"/>
            <w:shd w:val="clear" w:color="auto" w:fill="1B6B8A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510B6B0A" w:rsidRDefault="00D46EE3" w14:paraId="0C4907A3" w14:textId="1CB7DC65">
            <w:pPr>
              <w:spacing w:before="40" w:after="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510B6B0A">
              <w:rPr>
                <w:b/>
                <w:bCs/>
                <w:color w:val="FFFFFF" w:themeColor="background1"/>
                <w:sz w:val="18"/>
                <w:szCs w:val="18"/>
              </w:rPr>
              <w:t>Unit 9</w:t>
            </w:r>
          </w:p>
        </w:tc>
        <w:tc>
          <w:tcPr>
            <w:tcW w:w="2462" w:type="dxa"/>
            <w:shd w:val="clear" w:color="auto" w:fill="1B6B8A"/>
            <w:tcMar/>
          </w:tcPr>
          <w:p w:rsidRPr="510B6B0A" w:rsidR="00D46EE3" w:rsidP="510B6B0A" w:rsidRDefault="007425EE" w14:paraId="40961E3C" w14:textId="19D92B33">
            <w:pPr>
              <w:spacing w:before="40" w:after="40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Unit 10</w:t>
            </w:r>
          </w:p>
        </w:tc>
      </w:tr>
      <w:tr w:rsidR="00D46EE3" w:rsidTr="2CE9898C" w14:paraId="532F4B41" w14:textId="1538978C">
        <w:trPr>
          <w:cantSplit/>
          <w:trHeight w:val="300"/>
          <w:tblHeader/>
        </w:trPr>
        <w:tc>
          <w:tcPr>
            <w:tcW w:w="152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67D91535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Unit Name / Title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3AB92696" w:rsidRDefault="00455974" w14:paraId="0E0F8592" w14:textId="59434465">
            <w:pPr>
              <w:jc w:val="center"/>
            </w:pPr>
            <w:r w:rsidR="00455974">
              <w:rPr/>
              <w:t>Unit 6</w:t>
            </w:r>
            <w:r w:rsidR="00455974">
              <w:rPr/>
              <w:t>: Integration &amp; Accumulation of Change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72814E2E" w:rsidRDefault="00375369" w14:paraId="0483FA6C" w14:textId="1F05A210">
            <w:pPr>
              <w:spacing w:before="40" w:after="40"/>
              <w:jc w:val="center"/>
            </w:pPr>
            <w:r w:rsidRPr="00375369">
              <w:t>Unit 7: (AP Unit 7 &amp; 8) Differential Equations and Applications of Integration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9802D2" w:rsidR="009802D2" w:rsidP="3AB92696" w:rsidRDefault="009802D2" w14:paraId="3D851343" w14:textId="41C03B83">
            <w:pPr>
              <w:jc w:val="center"/>
            </w:pPr>
            <w:r w:rsidR="009802D2">
              <w:rPr/>
              <w:t xml:space="preserve">Unit 8 (AP Unit 10): Infinite Sequences </w:t>
            </w:r>
            <w:r w:rsidR="009802D2">
              <w:rPr/>
              <w:t xml:space="preserve">and </w:t>
            </w:r>
            <w:r w:rsidR="009802D2">
              <w:rPr/>
              <w:t>Series</w:t>
            </w:r>
          </w:p>
          <w:p w:rsidR="00D46EE3" w:rsidP="72814E2E" w:rsidRDefault="00D46EE3" w14:paraId="562AC68B" w14:textId="77777777">
            <w:pPr>
              <w:spacing w:before="40" w:after="40"/>
              <w:jc w:val="center"/>
            </w:pP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3AB92696" w:rsidRDefault="009802D2" w14:paraId="420F9D02" w14:textId="1BFE4CA6">
            <w:pPr>
              <w:jc w:val="center"/>
            </w:pPr>
            <w:r w:rsidR="009802D2">
              <w:rPr/>
              <w:t>Unit 9: Parametric Equations, Polar Coordinates, and Vector-valued Functions</w:t>
            </w:r>
          </w:p>
        </w:tc>
        <w:tc>
          <w:tcPr>
            <w:tcW w:w="2462" w:type="dxa"/>
            <w:shd w:val="clear" w:color="auto" w:fill="FFFFFF" w:themeFill="background1"/>
            <w:tcMar/>
            <w:vAlign w:val="center"/>
          </w:tcPr>
          <w:p w:rsidR="00D46EE3" w:rsidP="3AB92696" w:rsidRDefault="009802D2" w14:paraId="371AA18A" w14:textId="0464BDAA">
            <w:pPr>
              <w:jc w:val="center"/>
            </w:pPr>
            <w:r w:rsidR="009802D2">
              <w:rPr/>
              <w:t>AP Review and Exam</w:t>
            </w:r>
          </w:p>
        </w:tc>
      </w:tr>
      <w:tr w:rsidR="00D46EE3" w:rsidTr="2CE9898C" w14:paraId="7891D985" w14:textId="08284BC7">
        <w:trPr>
          <w:cantSplit/>
          <w:trHeight w:val="300"/>
          <w:tblHeader/>
        </w:trPr>
        <w:tc>
          <w:tcPr>
            <w:tcW w:w="152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5866DD0B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Time Frame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72814E2E" w:rsidRDefault="00455974" w14:paraId="7D3AE66E" w14:textId="32DEAFE3">
            <w:pPr>
              <w:spacing w:before="40" w:after="40"/>
              <w:jc w:val="center"/>
            </w:pPr>
            <w:r w:rsidR="00455974">
              <w:rPr/>
              <w:t>3</w:t>
            </w:r>
            <w:r w:rsidR="6BBB9C16">
              <w:rPr/>
              <w:t xml:space="preserve">-4 </w:t>
            </w:r>
            <w:r w:rsidR="00455974">
              <w:rPr/>
              <w:t xml:space="preserve"> weeks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72814E2E" w:rsidRDefault="00375369" w14:paraId="57A6F854" w14:textId="692F518F">
            <w:pPr>
              <w:spacing w:before="40" w:after="40"/>
              <w:jc w:val="center"/>
            </w:pPr>
            <w:r>
              <w:t>4-5 weeks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72814E2E" w:rsidRDefault="009802D2" w14:paraId="3B919DC9" w14:textId="74B88FA7">
            <w:pPr>
              <w:spacing w:before="40" w:after="40"/>
              <w:jc w:val="center"/>
            </w:pPr>
            <w:r>
              <w:t>3-4 weeks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72814E2E" w:rsidRDefault="009802D2" w14:paraId="5C5EF7BE" w14:textId="37DD4373">
            <w:pPr>
              <w:spacing w:before="40" w:after="40"/>
              <w:jc w:val="center"/>
            </w:pPr>
            <w:r>
              <w:t>2-3 weeks</w:t>
            </w:r>
          </w:p>
        </w:tc>
        <w:tc>
          <w:tcPr>
            <w:tcW w:w="2462" w:type="dxa"/>
            <w:shd w:val="clear" w:color="auto" w:fill="FFFFFF" w:themeFill="background1"/>
            <w:tcMar/>
          </w:tcPr>
          <w:p w:rsidR="00D46EE3" w:rsidP="72814E2E" w:rsidRDefault="009802D2" w14:paraId="0CEFC42C" w14:textId="1447C8B2">
            <w:pPr>
              <w:spacing w:before="40" w:after="40"/>
              <w:jc w:val="center"/>
            </w:pPr>
            <w:r>
              <w:t>3-4 weeks</w:t>
            </w:r>
          </w:p>
        </w:tc>
      </w:tr>
      <w:tr w:rsidR="00D46EE3" w:rsidTr="2CE9898C" w14:paraId="705C0A50" w14:textId="389279D4">
        <w:trPr>
          <w:cantSplit/>
          <w:trHeight w:val="300"/>
          <w:tblHeader/>
        </w:trPr>
        <w:tc>
          <w:tcPr>
            <w:tcW w:w="152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0E52C47F" w14:textId="77777777">
            <w:pPr>
              <w:spacing w:before="40" w:after="40"/>
            </w:pPr>
            <w:r>
              <w:rPr>
                <w:b/>
                <w:bCs/>
                <w:color w:val="1F3864"/>
                <w:sz w:val="19"/>
                <w:szCs w:val="19"/>
              </w:rPr>
              <w:t>Standards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00455974" w:rsidRDefault="00455974" w14:paraId="1848F54F" w14:textId="1705B28E">
            <w:pPr>
              <w:spacing w:before="40" w:after="40"/>
              <w:jc w:val="center"/>
            </w:pPr>
            <w:r>
              <w:t xml:space="preserve">AP Calc BC 6.1-6.10, </w:t>
            </w:r>
            <w:r>
              <w:t xml:space="preserve">6.11, 6.13 </w:t>
            </w:r>
            <w:r>
              <w:t>6.14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00CD6E4E" w:rsidRDefault="00FB6351" w14:paraId="41F7A1E1" w14:textId="0E8B997E">
            <w:pPr>
              <w:spacing w:before="40" w:after="40"/>
              <w:jc w:val="center"/>
            </w:pPr>
            <w:r>
              <w:t>AP Calc BC 7.1-7.</w:t>
            </w:r>
            <w:r w:rsidR="00CD6E4E">
              <w:t>9</w:t>
            </w:r>
            <w:r>
              <w:t>, 8.1-8.12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00EB4213" w:rsidRDefault="00CD6E4E" w14:paraId="540A07D5" w14:textId="52C49012">
            <w:pPr>
              <w:jc w:val="center"/>
            </w:pPr>
            <w:r w:rsidRPr="00CD6E4E">
              <w:t>AP Calc BC 10.1-10.15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D46EE3" w:rsidP="00EB4213" w:rsidRDefault="000867AC" w14:paraId="1FDB6114" w14:textId="67734C8F">
            <w:pPr>
              <w:jc w:val="center"/>
            </w:pPr>
            <w:r w:rsidRPr="000867AC">
              <w:t>AP Calc BC 9.1-9.9, 8.13</w:t>
            </w:r>
          </w:p>
        </w:tc>
        <w:tc>
          <w:tcPr>
            <w:tcW w:w="2462" w:type="dxa"/>
            <w:shd w:val="clear" w:color="auto" w:fill="FFFFFF" w:themeFill="background1"/>
            <w:tcMar/>
            <w:vAlign w:val="center"/>
          </w:tcPr>
          <w:p w:rsidR="00D46EE3" w:rsidP="6DFCE4BC" w:rsidRDefault="000867AC" w14:paraId="66587B93" w14:textId="1996BC1E">
            <w:pPr>
              <w:pStyle w:val="Normal"/>
              <w:suppressLineNumbers w:val="0"/>
              <w:bidi w:val="0"/>
              <w:spacing w:before="40" w:beforeAutospacing="off" w:after="40" w:afterAutospacing="off" w:line="259" w:lineRule="auto"/>
              <w:ind w:left="0" w:right="0"/>
              <w:jc w:val="center"/>
            </w:pPr>
            <w:r w:rsidR="0CDC51CE">
              <w:rPr/>
              <w:t>AP Calc BC 1.1-10.15</w:t>
            </w:r>
          </w:p>
        </w:tc>
      </w:tr>
      <w:tr w:rsidR="00D46EE3" w:rsidTr="2CE9898C" w14:paraId="65171C08" w14:textId="7E56B541">
        <w:trPr>
          <w:cantSplit/>
          <w:trHeight w:val="300"/>
          <w:tblHeader/>
        </w:trPr>
        <w:tc>
          <w:tcPr>
            <w:tcW w:w="152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16049E72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Content Specific Resources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FD5C62" w:rsidP="00FD5C62" w:rsidRDefault="00FD5C62" w14:paraId="42132094" w14:textId="77777777">
            <w:pPr>
              <w:spacing w:before="40" w:after="40"/>
              <w:jc w:val="center"/>
            </w:pPr>
            <w:r>
              <w:t>6.1 Exploring accumulations of change</w:t>
            </w:r>
          </w:p>
          <w:p w:rsidR="00FD5C62" w:rsidP="00FD5C62" w:rsidRDefault="00FD5C62" w14:paraId="72D5B0AB" w14:textId="77777777">
            <w:pPr>
              <w:spacing w:before="40" w:after="40"/>
              <w:jc w:val="center"/>
            </w:pPr>
            <w:r>
              <w:t>6.2 Approximating areas with Reimann sums</w:t>
            </w:r>
          </w:p>
          <w:p w:rsidR="00FD5C62" w:rsidP="00FD5C62" w:rsidRDefault="00FD5C62" w14:paraId="0AE78756" w14:textId="77777777">
            <w:pPr>
              <w:spacing w:before="40" w:after="40"/>
              <w:jc w:val="center"/>
            </w:pPr>
            <w:r>
              <w:t>6.3 Riemann sums, summation notation, and definite integral notation</w:t>
            </w:r>
          </w:p>
          <w:p w:rsidR="00FD5C62" w:rsidP="00FD5C62" w:rsidRDefault="00FD5C62" w14:paraId="6F3FA16A" w14:textId="77777777">
            <w:pPr>
              <w:spacing w:before="40" w:after="40"/>
              <w:jc w:val="center"/>
            </w:pPr>
            <w:r>
              <w:t>6.4 The fundamental theorem of calculus and accumulation functions</w:t>
            </w:r>
          </w:p>
          <w:p w:rsidR="00FD5C62" w:rsidP="00FD5C62" w:rsidRDefault="00FD5C62" w14:paraId="77206208" w14:textId="5F464402">
            <w:pPr>
              <w:spacing w:before="40" w:after="40"/>
              <w:jc w:val="center"/>
            </w:pPr>
            <w:r>
              <w:t xml:space="preserve">6.5 </w:t>
            </w:r>
            <w:r w:rsidR="00375369">
              <w:t>Interpreting the</w:t>
            </w:r>
            <w:r>
              <w:t xml:space="preserve"> behavior of accumulation functions involving area</w:t>
            </w:r>
          </w:p>
          <w:p w:rsidR="00FD5C62" w:rsidP="00FD5C62" w:rsidRDefault="00375369" w14:paraId="305DB6EE" w14:textId="4EA1AAB1">
            <w:pPr>
              <w:spacing w:before="40" w:after="40"/>
              <w:jc w:val="center"/>
            </w:pPr>
            <w:r>
              <w:t>6.6 Applying</w:t>
            </w:r>
            <w:r w:rsidR="00FD5C62">
              <w:t xml:space="preserve"> properties of definite integrals</w:t>
            </w:r>
          </w:p>
          <w:p w:rsidR="00FD5C62" w:rsidP="00FD5C62" w:rsidRDefault="00FD5C62" w14:paraId="163FA334" w14:textId="77777777">
            <w:pPr>
              <w:spacing w:before="40" w:after="40"/>
              <w:jc w:val="center"/>
            </w:pPr>
            <w:r>
              <w:t xml:space="preserve">6.7 The fundamental theorem of calculus and definite integrals </w:t>
            </w:r>
          </w:p>
          <w:p w:rsidR="00FD5C62" w:rsidP="00FD5C62" w:rsidRDefault="00FD5C62" w14:paraId="2264B418" w14:textId="77777777">
            <w:pPr>
              <w:spacing w:before="40" w:after="40"/>
              <w:jc w:val="center"/>
            </w:pPr>
            <w:r>
              <w:t>6.8 Finding antiderivatives and indefinite integrals: basic rules and notation</w:t>
            </w:r>
          </w:p>
          <w:p w:rsidR="00FD5C62" w:rsidP="00FD5C62" w:rsidRDefault="00375369" w14:paraId="0C5DCB06" w14:textId="3C1C6741">
            <w:pPr>
              <w:spacing w:before="40" w:after="40"/>
              <w:jc w:val="center"/>
            </w:pPr>
            <w:r>
              <w:t>6.9 Integrating</w:t>
            </w:r>
            <w:r w:rsidR="00FD5C62">
              <w:t xml:space="preserve"> using substitution</w:t>
            </w:r>
          </w:p>
          <w:p w:rsidR="00FD5C62" w:rsidP="00FD5C62" w:rsidRDefault="00FD5C62" w14:paraId="0542518B" w14:textId="77777777">
            <w:pPr>
              <w:spacing w:before="40" w:after="40"/>
              <w:jc w:val="center"/>
            </w:pPr>
            <w:r>
              <w:t>6.10 Integrating functions using long division and completing the square</w:t>
            </w:r>
          </w:p>
          <w:p w:rsidR="00FD5C62" w:rsidP="00FD5C62" w:rsidRDefault="00FD5C62" w14:paraId="5C3EE2FD" w14:textId="4E3D8305">
            <w:pPr>
              <w:spacing w:before="40" w:after="40"/>
              <w:jc w:val="center"/>
            </w:pPr>
            <w:r>
              <w:t xml:space="preserve">6.11 Integrating </w:t>
            </w:r>
            <w:r w:rsidR="00375369">
              <w:t>using integration</w:t>
            </w:r>
            <w:r>
              <w:t xml:space="preserve"> by parts</w:t>
            </w:r>
          </w:p>
          <w:p w:rsidR="00FD5C62" w:rsidP="00FD5C62" w:rsidRDefault="00FD5C62" w14:paraId="7396E52A" w14:textId="48342BBD">
            <w:pPr>
              <w:spacing w:before="40" w:after="40"/>
              <w:jc w:val="center"/>
            </w:pPr>
            <w:r>
              <w:t>6.12 Using linear partial fractions</w:t>
            </w:r>
          </w:p>
          <w:p w:rsidR="00FD5C62" w:rsidP="00FD5C62" w:rsidRDefault="00FD5C62" w14:paraId="7EE2739D" w14:textId="147ED997">
            <w:pPr>
              <w:spacing w:before="40" w:after="40"/>
              <w:jc w:val="center"/>
            </w:pPr>
            <w:r>
              <w:t>6.13 Evaluating improper integrals</w:t>
            </w:r>
          </w:p>
          <w:p w:rsidR="00D46EE3" w:rsidP="00FD5C62" w:rsidRDefault="00FD5C62" w14:paraId="4A3F26CC" w14:textId="507A5BE0">
            <w:pPr>
              <w:spacing w:before="40" w:after="40"/>
              <w:jc w:val="center"/>
            </w:pPr>
            <w:r>
              <w:t>6.14 Selecting techniques for antidifferentiation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0867AC" w:rsidP="000867AC" w:rsidRDefault="000867AC" w14:paraId="0416FB76" w14:textId="77777777">
            <w:pPr>
              <w:spacing w:before="40" w:after="40"/>
              <w:jc w:val="center"/>
            </w:pPr>
            <w:r>
              <w:t>7.1 Modeling situations with differential equations</w:t>
            </w:r>
          </w:p>
          <w:p w:rsidR="000867AC" w:rsidP="000867AC" w:rsidRDefault="000867AC" w14:paraId="00B99D69" w14:textId="77777777">
            <w:pPr>
              <w:spacing w:before="40" w:after="40"/>
              <w:jc w:val="center"/>
            </w:pPr>
            <w:r>
              <w:t>7.2 Verifying solutions for differential equations</w:t>
            </w:r>
          </w:p>
          <w:p w:rsidR="000867AC" w:rsidP="000867AC" w:rsidRDefault="000867AC" w14:paraId="6BD879D1" w14:textId="77777777">
            <w:pPr>
              <w:spacing w:before="40" w:after="40"/>
              <w:jc w:val="center"/>
            </w:pPr>
            <w:r>
              <w:t>7.3 Sketching slope fields</w:t>
            </w:r>
          </w:p>
          <w:p w:rsidR="000867AC" w:rsidP="000867AC" w:rsidRDefault="000867AC" w14:paraId="6AC63B5D" w14:textId="77777777">
            <w:pPr>
              <w:spacing w:before="40" w:after="40"/>
              <w:jc w:val="center"/>
            </w:pPr>
            <w:r>
              <w:t>7.4 Reasoning using slope fields</w:t>
            </w:r>
          </w:p>
          <w:p w:rsidR="000867AC" w:rsidP="000867AC" w:rsidRDefault="000867AC" w14:paraId="51E04E81" w14:textId="40301146">
            <w:pPr>
              <w:spacing w:before="40" w:after="40"/>
              <w:jc w:val="center"/>
            </w:pPr>
            <w:r>
              <w:t>7.5 Approximating solutions using Euler’s method</w:t>
            </w:r>
          </w:p>
          <w:p w:rsidR="000867AC" w:rsidP="000867AC" w:rsidRDefault="000867AC" w14:paraId="25307E1C" w14:textId="77777777">
            <w:pPr>
              <w:spacing w:before="40" w:after="40"/>
              <w:jc w:val="center"/>
            </w:pPr>
            <w:r>
              <w:t>7.6 Finding general solutions using separation of variables</w:t>
            </w:r>
          </w:p>
          <w:p w:rsidR="000867AC" w:rsidP="000867AC" w:rsidRDefault="000867AC" w14:paraId="5062CA71" w14:textId="0C2D4801">
            <w:pPr>
              <w:spacing w:before="40" w:after="40"/>
              <w:jc w:val="center"/>
            </w:pPr>
            <w:r>
              <w:t xml:space="preserve">7.7 </w:t>
            </w:r>
            <w:r w:rsidR="00EB4213">
              <w:t>Finding</w:t>
            </w:r>
            <w:r>
              <w:t xml:space="preserve"> particular solutions using initial conditions and separation of variables</w:t>
            </w:r>
          </w:p>
          <w:p w:rsidR="000867AC" w:rsidP="000867AC" w:rsidRDefault="000867AC" w14:paraId="78FD3BD2" w14:textId="77777777">
            <w:pPr>
              <w:spacing w:before="40" w:after="40"/>
              <w:jc w:val="center"/>
            </w:pPr>
            <w:r>
              <w:t>7.8 Exponential models with differential equations</w:t>
            </w:r>
          </w:p>
          <w:p w:rsidR="000867AC" w:rsidP="000867AC" w:rsidRDefault="000867AC" w14:paraId="25ECE146" w14:textId="0F138C24">
            <w:pPr>
              <w:spacing w:before="40" w:after="40"/>
              <w:jc w:val="center"/>
            </w:pPr>
            <w:r>
              <w:t>7.9 Logistic models with differential equations</w:t>
            </w:r>
          </w:p>
          <w:p w:rsidR="000867AC" w:rsidP="000867AC" w:rsidRDefault="000867AC" w14:paraId="0B8B092F" w14:textId="77777777">
            <w:pPr>
              <w:spacing w:before="40" w:after="40"/>
              <w:jc w:val="center"/>
            </w:pPr>
            <w:r>
              <w:t>8.1 Finding the average value of a function on an interval</w:t>
            </w:r>
          </w:p>
          <w:p w:rsidR="000867AC" w:rsidP="000867AC" w:rsidRDefault="000867AC" w14:paraId="6FEBFFE0" w14:textId="77777777">
            <w:pPr>
              <w:spacing w:before="40" w:after="40"/>
              <w:jc w:val="center"/>
            </w:pPr>
            <w:r>
              <w:t>8.2 Connecting position, velocity, and acceleration of functions using integrals</w:t>
            </w:r>
          </w:p>
          <w:p w:rsidR="000867AC" w:rsidP="000867AC" w:rsidRDefault="000867AC" w14:paraId="4BC4303B" w14:textId="77777777">
            <w:pPr>
              <w:spacing w:before="40" w:after="40"/>
              <w:jc w:val="center"/>
            </w:pPr>
            <w:r>
              <w:t>8.3 Using accumulation functions and definite integrals in applied contexts</w:t>
            </w:r>
          </w:p>
          <w:p w:rsidR="000867AC" w:rsidP="000867AC" w:rsidRDefault="000867AC" w14:paraId="407B2B03" w14:textId="77777777">
            <w:pPr>
              <w:spacing w:before="40" w:after="40"/>
              <w:jc w:val="center"/>
            </w:pPr>
            <w:r>
              <w:t>8.4 Finding the area between curves expressed as functions of x</w:t>
            </w:r>
          </w:p>
          <w:p w:rsidR="000867AC" w:rsidP="000867AC" w:rsidRDefault="000867AC" w14:paraId="502DFB4A" w14:textId="77777777">
            <w:pPr>
              <w:spacing w:before="40" w:after="40"/>
              <w:jc w:val="center"/>
            </w:pPr>
            <w:r>
              <w:t xml:space="preserve">8.5 Finding the area between curves </w:t>
            </w:r>
            <w:r>
              <w:lastRenderedPageBreak/>
              <w:t>expressed as functions of y</w:t>
            </w:r>
          </w:p>
          <w:p w:rsidR="000867AC" w:rsidP="000867AC" w:rsidRDefault="000867AC" w14:paraId="0F0E20A0" w14:textId="77777777">
            <w:pPr>
              <w:spacing w:before="40" w:after="40"/>
              <w:jc w:val="center"/>
            </w:pPr>
            <w:r>
              <w:t>8.6 Finding the area between curves that intersect at more than two points</w:t>
            </w:r>
          </w:p>
          <w:p w:rsidR="000867AC" w:rsidP="000867AC" w:rsidRDefault="000867AC" w14:paraId="2C064C54" w14:textId="77777777">
            <w:pPr>
              <w:spacing w:before="40" w:after="40"/>
              <w:jc w:val="center"/>
            </w:pPr>
            <w:r>
              <w:t>8.7 Volumes with cross sections: squares and rectangles</w:t>
            </w:r>
          </w:p>
          <w:p w:rsidR="000867AC" w:rsidP="000867AC" w:rsidRDefault="00EB4213" w14:paraId="08AB00D2" w14:textId="582AC691">
            <w:pPr>
              <w:spacing w:before="40" w:after="40"/>
              <w:jc w:val="center"/>
            </w:pPr>
            <w:r>
              <w:t>8.8 Volumes</w:t>
            </w:r>
            <w:r w:rsidR="000867AC">
              <w:t xml:space="preserve"> with cross sections: triangles and semicircles</w:t>
            </w:r>
          </w:p>
          <w:p w:rsidR="000867AC" w:rsidP="000867AC" w:rsidRDefault="000867AC" w14:paraId="234B24A6" w14:textId="77777777">
            <w:pPr>
              <w:spacing w:before="40" w:after="40"/>
              <w:jc w:val="center"/>
            </w:pPr>
            <w:r>
              <w:t>8.9 Volume with disc method: revolving around the x- or y-axis</w:t>
            </w:r>
          </w:p>
          <w:p w:rsidR="000867AC" w:rsidP="000867AC" w:rsidRDefault="000867AC" w14:paraId="14C9BC2A" w14:textId="77777777">
            <w:pPr>
              <w:spacing w:before="40" w:after="40"/>
              <w:jc w:val="center"/>
            </w:pPr>
            <w:r>
              <w:t>8.10 Volume with disc method: revolving around other axes</w:t>
            </w:r>
          </w:p>
          <w:p w:rsidR="000867AC" w:rsidP="000867AC" w:rsidRDefault="000867AC" w14:paraId="1A445227" w14:textId="77777777">
            <w:pPr>
              <w:spacing w:before="40" w:after="40"/>
              <w:jc w:val="center"/>
            </w:pPr>
            <w:r>
              <w:t>8.11 Volume with washer method: Revolving around the x- or y-axis</w:t>
            </w:r>
          </w:p>
          <w:p w:rsidR="00D46EE3" w:rsidP="000867AC" w:rsidRDefault="000867AC" w14:paraId="73C04077" w14:textId="4A10732A">
            <w:pPr>
              <w:spacing w:before="40" w:after="40"/>
              <w:jc w:val="center"/>
            </w:pPr>
            <w:r>
              <w:t>8.12 Volume with washer method: revolving around other axes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67246E" w:rsidP="0067246E" w:rsidRDefault="0067246E" w14:paraId="3C0C7B87" w14:textId="77777777">
            <w:pPr>
              <w:spacing w:before="40" w:after="40"/>
              <w:jc w:val="center"/>
            </w:pPr>
            <w:r>
              <w:lastRenderedPageBreak/>
              <w:t>10.1 Defining convergent and divergent infinite series</w:t>
            </w:r>
          </w:p>
          <w:p w:rsidR="0067246E" w:rsidP="0067246E" w:rsidRDefault="0067246E" w14:paraId="45EBB6EB" w14:textId="77777777">
            <w:pPr>
              <w:spacing w:before="40" w:after="40"/>
              <w:jc w:val="center"/>
            </w:pPr>
            <w:r>
              <w:t>10.2 Working with geometric series</w:t>
            </w:r>
          </w:p>
          <w:p w:rsidR="0067246E" w:rsidP="0067246E" w:rsidRDefault="0067246E" w14:paraId="7ED53D25" w14:textId="77777777">
            <w:pPr>
              <w:spacing w:before="40" w:after="40"/>
              <w:jc w:val="center"/>
            </w:pPr>
            <w:r>
              <w:t>10.3 The nth term test for divergence</w:t>
            </w:r>
          </w:p>
          <w:p w:rsidR="0067246E" w:rsidP="0067246E" w:rsidRDefault="0067246E" w14:paraId="5597A43C" w14:textId="77777777">
            <w:pPr>
              <w:spacing w:before="40" w:after="40"/>
              <w:jc w:val="center"/>
            </w:pPr>
            <w:r>
              <w:t>10.4 Integral test for convergence</w:t>
            </w:r>
          </w:p>
          <w:p w:rsidR="0067246E" w:rsidP="0067246E" w:rsidRDefault="0067246E" w14:paraId="35846BF0" w14:textId="77777777">
            <w:pPr>
              <w:spacing w:before="40" w:after="40"/>
              <w:jc w:val="center"/>
            </w:pPr>
            <w:r>
              <w:t>10.5 Harmonic series and p-series</w:t>
            </w:r>
          </w:p>
          <w:p w:rsidR="0067246E" w:rsidP="0067246E" w:rsidRDefault="0067246E" w14:paraId="342D9D5F" w14:textId="77777777">
            <w:pPr>
              <w:spacing w:before="40" w:after="40"/>
              <w:jc w:val="center"/>
            </w:pPr>
            <w:r>
              <w:t>10.6 Comparison tests for convergence</w:t>
            </w:r>
          </w:p>
          <w:p w:rsidR="0067246E" w:rsidP="0067246E" w:rsidRDefault="0067246E" w14:paraId="54FB0E6A" w14:textId="77777777">
            <w:pPr>
              <w:spacing w:before="40" w:after="40"/>
              <w:jc w:val="center"/>
            </w:pPr>
            <w:r>
              <w:t>10.7 Alternating series test for convergence</w:t>
            </w:r>
          </w:p>
          <w:p w:rsidR="0067246E" w:rsidP="0067246E" w:rsidRDefault="0067246E" w14:paraId="3E64EE98" w14:textId="77777777">
            <w:pPr>
              <w:spacing w:before="40" w:after="40"/>
              <w:jc w:val="center"/>
            </w:pPr>
            <w:r>
              <w:t>10.8 Ratio test for convergence</w:t>
            </w:r>
          </w:p>
          <w:p w:rsidR="0067246E" w:rsidP="0067246E" w:rsidRDefault="0067246E" w14:paraId="41222140" w14:textId="77777777">
            <w:pPr>
              <w:spacing w:before="40" w:after="40"/>
              <w:jc w:val="center"/>
            </w:pPr>
            <w:r>
              <w:t>10.9 Determining absolute or conditional convergence</w:t>
            </w:r>
          </w:p>
          <w:p w:rsidR="0067246E" w:rsidP="0067246E" w:rsidRDefault="0067246E" w14:paraId="55625A88" w14:textId="77777777">
            <w:pPr>
              <w:spacing w:before="40" w:after="40"/>
              <w:jc w:val="center"/>
            </w:pPr>
            <w:r>
              <w:t>10.10 Alternating series error bound</w:t>
            </w:r>
          </w:p>
          <w:p w:rsidR="0067246E" w:rsidP="0067246E" w:rsidRDefault="0067246E" w14:paraId="3937FBC8" w14:textId="77777777">
            <w:pPr>
              <w:spacing w:before="40" w:after="40"/>
              <w:jc w:val="center"/>
            </w:pPr>
            <w:r>
              <w:t>10.11 Finding taylor polynomial approximations of functions</w:t>
            </w:r>
          </w:p>
          <w:p w:rsidR="0067246E" w:rsidP="0067246E" w:rsidRDefault="0067246E" w14:paraId="33C30278" w14:textId="77777777">
            <w:pPr>
              <w:spacing w:before="40" w:after="40"/>
              <w:jc w:val="center"/>
            </w:pPr>
            <w:r>
              <w:t>10.12 Lagrange error bound</w:t>
            </w:r>
          </w:p>
          <w:p w:rsidR="0067246E" w:rsidP="0067246E" w:rsidRDefault="0067246E" w14:paraId="5B429520" w14:textId="77777777">
            <w:pPr>
              <w:spacing w:before="40" w:after="40"/>
              <w:jc w:val="center"/>
            </w:pPr>
            <w:r>
              <w:t>10.13 Radius and interval of convergence of power series</w:t>
            </w:r>
          </w:p>
          <w:p w:rsidR="0067246E" w:rsidP="0067246E" w:rsidRDefault="0067246E" w14:paraId="245FDD2B" w14:textId="77777777">
            <w:pPr>
              <w:spacing w:before="40" w:after="40"/>
              <w:jc w:val="center"/>
            </w:pPr>
            <w:r>
              <w:t>10.14 Finding Taylor or Maclaurin series for a function</w:t>
            </w:r>
          </w:p>
          <w:p w:rsidR="00D46EE3" w:rsidP="0067246E" w:rsidRDefault="0067246E" w14:paraId="317605B3" w14:textId="0CB48DB8">
            <w:pPr>
              <w:spacing w:before="40" w:after="40"/>
              <w:jc w:val="center"/>
            </w:pPr>
            <w:r>
              <w:t>10.15 Representing functions as power series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="0067246E" w:rsidP="0067246E" w:rsidRDefault="0067246E" w14:paraId="437A3580" w14:textId="77777777">
            <w:pPr>
              <w:spacing w:before="40" w:after="40"/>
              <w:jc w:val="center"/>
            </w:pPr>
            <w:r>
              <w:t>9.1 Defining and differentiating parametric equations</w:t>
            </w:r>
          </w:p>
          <w:p w:rsidR="0067246E" w:rsidP="0067246E" w:rsidRDefault="0067246E" w14:paraId="42633914" w14:textId="77777777">
            <w:pPr>
              <w:spacing w:before="40" w:after="40"/>
              <w:jc w:val="center"/>
            </w:pPr>
            <w:r>
              <w:t>9.2 Second derivatives of parametric equations</w:t>
            </w:r>
          </w:p>
          <w:p w:rsidR="0067246E" w:rsidP="0067246E" w:rsidRDefault="0067246E" w14:paraId="73919C57" w14:textId="77777777">
            <w:pPr>
              <w:spacing w:before="40" w:after="40"/>
              <w:jc w:val="center"/>
            </w:pPr>
            <w:r>
              <w:t>9.3 Finding arc lengths of curves given parametric equations</w:t>
            </w:r>
          </w:p>
          <w:p w:rsidR="0067246E" w:rsidP="0067246E" w:rsidRDefault="0067246E" w14:paraId="34279AE9" w14:textId="77777777">
            <w:pPr>
              <w:spacing w:before="40" w:after="40"/>
              <w:jc w:val="center"/>
            </w:pPr>
            <w:r>
              <w:t>9.4 Defining and differentiating vector-valued functions</w:t>
            </w:r>
          </w:p>
          <w:p w:rsidR="0067246E" w:rsidP="0067246E" w:rsidRDefault="0067246E" w14:paraId="6E6EA64C" w14:textId="77777777">
            <w:pPr>
              <w:spacing w:before="40" w:after="40"/>
              <w:jc w:val="center"/>
            </w:pPr>
            <w:r>
              <w:t>9.5 Integrating vector-valued functions</w:t>
            </w:r>
          </w:p>
          <w:p w:rsidR="0067246E" w:rsidP="0067246E" w:rsidRDefault="0067246E" w14:paraId="25EEA0A8" w14:textId="77777777">
            <w:pPr>
              <w:spacing w:before="40" w:after="40"/>
              <w:jc w:val="center"/>
            </w:pPr>
            <w:r>
              <w:t>9.6 Solving motion problems using parametric and vector-valued functions</w:t>
            </w:r>
          </w:p>
          <w:p w:rsidR="0067246E" w:rsidP="0067246E" w:rsidRDefault="0067246E" w14:paraId="4E960800" w14:textId="77777777">
            <w:pPr>
              <w:spacing w:before="40" w:after="40"/>
              <w:jc w:val="center"/>
            </w:pPr>
            <w:r>
              <w:t>9.7 Defining polar coordinates and differentiating in polar form</w:t>
            </w:r>
          </w:p>
          <w:p w:rsidR="0067246E" w:rsidP="0067246E" w:rsidRDefault="0067246E" w14:paraId="6CBDBFF7" w14:textId="77777777">
            <w:pPr>
              <w:spacing w:before="40" w:after="40"/>
              <w:jc w:val="center"/>
            </w:pPr>
            <w:r>
              <w:t>9.8 Find the area of a polar region or the area bounded by a single polar curve</w:t>
            </w:r>
          </w:p>
          <w:p w:rsidR="0067246E" w:rsidP="0067246E" w:rsidRDefault="0067246E" w14:paraId="467A4A03" w14:textId="77777777">
            <w:pPr>
              <w:spacing w:before="40" w:after="40"/>
              <w:jc w:val="center"/>
            </w:pPr>
            <w:r>
              <w:t>9.9 Find the area of the region bounded by two polar curves</w:t>
            </w:r>
          </w:p>
          <w:p w:rsidR="00D46EE3" w:rsidP="0067246E" w:rsidRDefault="0067246E" w14:paraId="17C5703B" w14:textId="5C76227D">
            <w:pPr>
              <w:spacing w:before="40" w:after="40"/>
              <w:jc w:val="center"/>
            </w:pPr>
            <w:r>
              <w:t>8.13 The arc length of a smooth, planar curve and distance traveled</w:t>
            </w:r>
          </w:p>
        </w:tc>
        <w:tc>
          <w:tcPr>
            <w:tcW w:w="2462" w:type="dxa"/>
            <w:shd w:val="clear" w:color="auto" w:fill="FFFFFF" w:themeFill="background1"/>
            <w:tcMar/>
            <w:vAlign w:val="center"/>
          </w:tcPr>
          <w:p w:rsidR="00D46EE3" w:rsidP="00EB4213" w:rsidRDefault="0067246E" w14:paraId="5F746DCE" w14:textId="212F62A3">
            <w:pPr>
              <w:spacing w:before="40" w:after="40"/>
              <w:jc w:val="center"/>
            </w:pPr>
            <w:r w:rsidR="08D04826">
              <w:rPr/>
              <w:t>Instruction during this timeframe addresses standards introduced in prior unit planners. Specific focus areas will vary based on individual and class-level student achievement, remediation, and enrichment needs.</w:t>
            </w:r>
          </w:p>
        </w:tc>
      </w:tr>
      <w:tr w:rsidR="00D46EE3" w:rsidTr="2CE9898C" w14:paraId="32564EB2" w14:textId="1C1EDFA8">
        <w:trPr>
          <w:cantSplit/>
          <w:trHeight w:val="300"/>
          <w:tblHeader/>
        </w:trPr>
        <w:tc>
          <w:tcPr>
            <w:tcW w:w="1522" w:type="dxa"/>
            <w:shd w:val="clear" w:color="auto" w:fill="EBF4F8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D46EE3" w:rsidP="000D2C96" w:rsidRDefault="00D46EE3" w14:paraId="429B45C8" w14:textId="77777777">
            <w:pPr>
              <w:spacing w:before="40" w:after="40"/>
              <w:rPr>
                <w:b/>
                <w:bCs/>
                <w:color w:val="1F3864"/>
                <w:sz w:val="19"/>
                <w:szCs w:val="19"/>
              </w:rPr>
            </w:pPr>
            <w:r w:rsidRPr="00E6281A">
              <w:rPr>
                <w:b/>
                <w:bCs/>
                <w:color w:val="1F3864"/>
                <w:sz w:val="19"/>
                <w:szCs w:val="19"/>
              </w:rPr>
              <w:t>Common Assessment / Performance Projects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BE3BB1" w:rsidR="00BE3BB1" w:rsidP="3AB92696" w:rsidRDefault="00BE3BB1" w14:paraId="41210B2D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Formative Assessments</w:t>
            </w:r>
          </w:p>
          <w:p w:rsidR="00D46EE3" w:rsidP="3AB92696" w:rsidRDefault="00BE3BB1" w14:paraId="59D0F28E" w14:textId="2BB69E62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Summative Assessments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BE3BB1" w:rsidR="00BE3BB1" w:rsidP="3AB92696" w:rsidRDefault="00BE3BB1" w14:paraId="672C5E9E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Formative Assessments</w:t>
            </w:r>
          </w:p>
          <w:p w:rsidR="00D46EE3" w:rsidP="3AB92696" w:rsidRDefault="00BE3BB1" w14:paraId="2ED8A2E9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Summative Assessments</w:t>
            </w:r>
          </w:p>
          <w:p w:rsidR="00BE3BB1" w:rsidP="3AB92696" w:rsidRDefault="00BE3BB1" w14:paraId="3FF616D0" w14:textId="6E318B52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Midterm</w:t>
            </w:r>
          </w:p>
        </w:tc>
        <w:tc>
          <w:tcPr>
            <w:tcW w:w="2601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BE3BB1" w:rsidR="00BE3BB1" w:rsidP="3AB92696" w:rsidRDefault="00BE3BB1" w14:paraId="38EBB166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Formative Assessments</w:t>
            </w:r>
          </w:p>
          <w:p w:rsidR="00D46EE3" w:rsidP="3AB92696" w:rsidRDefault="00BE3BB1" w14:paraId="5ED6129C" w14:textId="450178E3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Summative Assessments</w:t>
            </w:r>
          </w:p>
        </w:tc>
        <w:tc>
          <w:tcPr>
            <w:tcW w:w="2602" w:type="dxa"/>
            <w:shd w:val="clear" w:color="auto" w:fill="FFFFFF" w:themeFill="background1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:rsidRPr="00BE3BB1" w:rsidR="00BE3BB1" w:rsidP="3AB92696" w:rsidRDefault="00BE3BB1" w14:paraId="2F25F609" w14:textId="77777777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Formative Assessments</w:t>
            </w:r>
          </w:p>
          <w:p w:rsidR="00D46EE3" w:rsidP="3AB92696" w:rsidRDefault="00BE3BB1" w14:paraId="5594DDD6" w14:textId="5E5C741C">
            <w:pPr>
              <w:pStyle w:val="Normal"/>
              <w:jc w:val="center"/>
              <w:rPr>
                <w:b w:val="1"/>
                <w:bCs w:val="1"/>
                <w:color w:val="1F3864"/>
              </w:rPr>
            </w:pPr>
            <w:r w:rsidR="00BE3BB1">
              <w:rPr/>
              <w:t>Summative Assessments</w:t>
            </w:r>
          </w:p>
        </w:tc>
        <w:tc>
          <w:tcPr>
            <w:tcW w:w="2462" w:type="dxa"/>
            <w:shd w:val="clear" w:color="auto" w:fill="FFFFFF" w:themeFill="background1"/>
            <w:tcMar/>
          </w:tcPr>
          <w:p w:rsidRPr="00BE3BB1" w:rsidR="00BE3BB1" w:rsidP="3AB92696" w:rsidRDefault="00BE3BB1" w14:paraId="6776F590" w14:textId="43E27E29">
            <w:pPr>
              <w:pStyle w:val="Normal"/>
              <w:jc w:val="center"/>
            </w:pPr>
            <w:r w:rsidR="6EE483CA">
              <w:rPr/>
              <w:t>Formative/Summative assessments</w:t>
            </w:r>
            <w:r>
              <w:br/>
            </w:r>
            <w:r w:rsidR="00BE3BB1">
              <w:rPr/>
              <w:t>Practice items from College Board: Free response questions (FRQ), multiple choice (MC)</w:t>
            </w:r>
          </w:p>
        </w:tc>
      </w:tr>
    </w:tbl>
    <w:p w:rsidR="002271C1" w:rsidP="00E6281A" w:rsidRDefault="002271C1" w14:paraId="4ADAD122" w14:textId="6365901D">
      <w:pPr>
        <w:pStyle w:val="Heading2"/>
      </w:pPr>
      <w:r>
        <w:t>Differentiation</w:t>
      </w:r>
      <w:r w:rsidR="000549E4">
        <w:t xml:space="preserve"> for Tiered Learners</w:t>
      </w:r>
    </w:p>
    <w:p w:rsidRPr="001749E5" w:rsidR="001749E5" w:rsidP="001749E5" w:rsidRDefault="001749E5" w14:paraId="4B5EB5E0" w14:textId="77777777">
      <w:r w:rsidRPr="001749E5">
        <w:t>Marietta City Schools teachers provide specific differentiation of learning experiences for all students. Details for differentiation for common learning experiences are included on the district unit planners.</w:t>
      </w:r>
    </w:p>
    <w:sectPr w:rsidRPr="001749E5" w:rsidR="001749E5">
      <w:footerReference w:type="default" r:id="rId11"/>
      <w:pgSz w:w="15840" w:h="12240" w:orient="landscape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707C6" w:rsidRDefault="008707C6" w14:paraId="15A7CB8B" w14:textId="77777777">
      <w:r>
        <w:separator/>
      </w:r>
    </w:p>
  </w:endnote>
  <w:endnote w:type="continuationSeparator" w:id="0">
    <w:p w:rsidR="008707C6" w:rsidRDefault="008707C6" w14:paraId="4957B57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31B2" w:rsidRDefault="001E31B2" w14:paraId="3BF915BF" w14:textId="07CC741C">
    <w:pPr>
      <w:spacing w:before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707C6" w:rsidRDefault="008707C6" w14:paraId="6545F4A7" w14:textId="77777777">
      <w:r>
        <w:separator/>
      </w:r>
    </w:p>
  </w:footnote>
  <w:footnote w:type="continuationSeparator" w:id="0">
    <w:p w:rsidR="008707C6" w:rsidRDefault="008707C6" w14:paraId="5043D215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06D9F"/>
    <w:multiLevelType w:val="hybridMultilevel"/>
    <w:tmpl w:val="968AB216"/>
    <w:lvl w:ilvl="0" w:tplc="9D82ED36">
      <w:start w:val="1"/>
      <w:numFmt w:val="bullet"/>
      <w:lvlText w:val="●"/>
      <w:lvlJc w:val="left"/>
      <w:pPr>
        <w:ind w:left="720" w:hanging="360"/>
      </w:pPr>
    </w:lvl>
    <w:lvl w:ilvl="1" w:tplc="F244DC20">
      <w:start w:val="1"/>
      <w:numFmt w:val="bullet"/>
      <w:lvlText w:val="○"/>
      <w:lvlJc w:val="left"/>
      <w:pPr>
        <w:ind w:left="1440" w:hanging="360"/>
      </w:pPr>
    </w:lvl>
    <w:lvl w:ilvl="2" w:tplc="44107600">
      <w:start w:val="1"/>
      <w:numFmt w:val="bullet"/>
      <w:lvlText w:val="■"/>
      <w:lvlJc w:val="left"/>
      <w:pPr>
        <w:ind w:left="2160" w:hanging="360"/>
      </w:pPr>
    </w:lvl>
    <w:lvl w:ilvl="3" w:tplc="501A54A8">
      <w:start w:val="1"/>
      <w:numFmt w:val="bullet"/>
      <w:lvlText w:val="●"/>
      <w:lvlJc w:val="left"/>
      <w:pPr>
        <w:ind w:left="2880" w:hanging="360"/>
      </w:pPr>
    </w:lvl>
    <w:lvl w:ilvl="4" w:tplc="40D0D424">
      <w:start w:val="1"/>
      <w:numFmt w:val="bullet"/>
      <w:lvlText w:val="○"/>
      <w:lvlJc w:val="left"/>
      <w:pPr>
        <w:ind w:left="3600" w:hanging="360"/>
      </w:pPr>
    </w:lvl>
    <w:lvl w:ilvl="5" w:tplc="1DEA24F8">
      <w:start w:val="1"/>
      <w:numFmt w:val="bullet"/>
      <w:lvlText w:val="■"/>
      <w:lvlJc w:val="left"/>
      <w:pPr>
        <w:ind w:left="4320" w:hanging="360"/>
      </w:pPr>
    </w:lvl>
    <w:lvl w:ilvl="6" w:tplc="860E593C">
      <w:start w:val="1"/>
      <w:numFmt w:val="bullet"/>
      <w:lvlText w:val="●"/>
      <w:lvlJc w:val="left"/>
      <w:pPr>
        <w:ind w:left="5040" w:hanging="360"/>
      </w:pPr>
    </w:lvl>
    <w:lvl w:ilvl="7" w:tplc="EC004EAC">
      <w:start w:val="1"/>
      <w:numFmt w:val="bullet"/>
      <w:lvlText w:val="●"/>
      <w:lvlJc w:val="left"/>
      <w:pPr>
        <w:ind w:left="5760" w:hanging="360"/>
      </w:pPr>
    </w:lvl>
    <w:lvl w:ilvl="8" w:tplc="71A41794">
      <w:start w:val="1"/>
      <w:numFmt w:val="bullet"/>
      <w:lvlText w:val="●"/>
      <w:lvlJc w:val="left"/>
      <w:pPr>
        <w:ind w:left="6480" w:hanging="360"/>
      </w:pPr>
    </w:lvl>
  </w:abstractNum>
  <w:num w:numId="1" w16cid:durableId="833299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1B2"/>
    <w:rsid w:val="000549E4"/>
    <w:rsid w:val="000867AC"/>
    <w:rsid w:val="001749E5"/>
    <w:rsid w:val="001A70DC"/>
    <w:rsid w:val="001E31B2"/>
    <w:rsid w:val="002271C1"/>
    <w:rsid w:val="002C5F11"/>
    <w:rsid w:val="00375369"/>
    <w:rsid w:val="003A7E03"/>
    <w:rsid w:val="003D118F"/>
    <w:rsid w:val="004379F8"/>
    <w:rsid w:val="00455974"/>
    <w:rsid w:val="004B7A3C"/>
    <w:rsid w:val="004D0569"/>
    <w:rsid w:val="00562E8B"/>
    <w:rsid w:val="005E0546"/>
    <w:rsid w:val="0067246E"/>
    <w:rsid w:val="006B1FCA"/>
    <w:rsid w:val="006B5E1C"/>
    <w:rsid w:val="007425EE"/>
    <w:rsid w:val="00807A6B"/>
    <w:rsid w:val="00811B63"/>
    <w:rsid w:val="008707C6"/>
    <w:rsid w:val="008E086F"/>
    <w:rsid w:val="009802D2"/>
    <w:rsid w:val="009956B5"/>
    <w:rsid w:val="00A12F25"/>
    <w:rsid w:val="00A77DD3"/>
    <w:rsid w:val="00AE49AA"/>
    <w:rsid w:val="00AF4046"/>
    <w:rsid w:val="00BE3BB1"/>
    <w:rsid w:val="00BF51CB"/>
    <w:rsid w:val="00CC0430"/>
    <w:rsid w:val="00CD6E4E"/>
    <w:rsid w:val="00D2527D"/>
    <w:rsid w:val="00D31BAD"/>
    <w:rsid w:val="00D46EE3"/>
    <w:rsid w:val="00D952F1"/>
    <w:rsid w:val="00E6281A"/>
    <w:rsid w:val="00EA3400"/>
    <w:rsid w:val="00EB4213"/>
    <w:rsid w:val="00F71A4E"/>
    <w:rsid w:val="00FA7D96"/>
    <w:rsid w:val="00FB6351"/>
    <w:rsid w:val="00FC5CD4"/>
    <w:rsid w:val="00FD5C62"/>
    <w:rsid w:val="08D04826"/>
    <w:rsid w:val="0CDC51CE"/>
    <w:rsid w:val="17E2EA7C"/>
    <w:rsid w:val="201E1788"/>
    <w:rsid w:val="26B0D95F"/>
    <w:rsid w:val="2AAA803F"/>
    <w:rsid w:val="2CE9898C"/>
    <w:rsid w:val="33AB3141"/>
    <w:rsid w:val="387469EC"/>
    <w:rsid w:val="3AB92696"/>
    <w:rsid w:val="3F1EF386"/>
    <w:rsid w:val="423B4182"/>
    <w:rsid w:val="510B6B0A"/>
    <w:rsid w:val="644990A3"/>
    <w:rsid w:val="69A832F0"/>
    <w:rsid w:val="6BBB9C16"/>
    <w:rsid w:val="6DFCE4BC"/>
    <w:rsid w:val="6EE483CA"/>
    <w:rsid w:val="7281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352C9"/>
  <w15:docId w15:val="{2A814DB6-8883-4EA6-AA33-EB82DF86A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Calibri"/>
        <w:color w:val="1A1A1A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9E5"/>
    <w:rPr>
      <w:rFonts w:ascii="Roboto" w:hAnsi="Roboto"/>
    </w:rPr>
  </w:style>
  <w:style w:type="paragraph" w:styleId="Heading1">
    <w:name w:val="heading 1"/>
    <w:uiPriority w:val="9"/>
    <w:qFormat/>
    <w:rsid w:val="001749E5"/>
    <w:pPr>
      <w:spacing w:before="200" w:after="160"/>
      <w:outlineLvl w:val="0"/>
    </w:pPr>
    <w:rPr>
      <w:rFonts w:ascii="Montserrat" w:hAnsi="Montserrat"/>
      <w:b/>
      <w:bCs/>
      <w:color w:val="1F3864"/>
      <w:sz w:val="36"/>
      <w:szCs w:val="36"/>
    </w:rPr>
  </w:style>
  <w:style w:type="paragraph" w:styleId="Heading2">
    <w:name w:val="heading 2"/>
    <w:uiPriority w:val="9"/>
    <w:unhideWhenUsed/>
    <w:qFormat/>
    <w:rsid w:val="001749E5"/>
    <w:pPr>
      <w:spacing w:before="240" w:after="120"/>
      <w:outlineLvl w:val="1"/>
    </w:pPr>
    <w:rPr>
      <w:rFonts w:ascii="Montserrat" w:hAnsi="Montserrat"/>
      <w:b/>
      <w:bCs/>
      <w:color w:val="1B6B8A"/>
      <w:sz w:val="28"/>
      <w:szCs w:val="28"/>
    </w:rPr>
  </w:style>
  <w:style w:type="paragraph" w:styleId="Heading3">
    <w:name w:val="heading 3"/>
    <w:uiPriority w:val="9"/>
    <w:unhideWhenUsed/>
    <w:qFormat/>
    <w:rsid w:val="006B1FCA"/>
    <w:pPr>
      <w:outlineLvl w:val="2"/>
    </w:pPr>
    <w:rPr>
      <w:rFonts w:ascii="Montserrat" w:hAnsi="Montserrat"/>
      <w:color w:val="1F4D78"/>
      <w:sz w:val="24"/>
      <w:szCs w:val="24"/>
      <w:u w:val="single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12F25"/>
  </w:style>
  <w:style w:type="paragraph" w:styleId="Footer">
    <w:name w:val="footer"/>
    <w:basedOn w:val="Normal"/>
    <w:link w:val="FooterChar"/>
    <w:uiPriority w:val="99"/>
    <w:unhideWhenUsed/>
    <w:rsid w:val="00A12F2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12F25"/>
  </w:style>
  <w:style w:type="paragraph" w:styleId="Revision">
    <w:name w:val="Revision"/>
    <w:hidden/>
    <w:uiPriority w:val="99"/>
    <w:semiHidden/>
    <w:rsid w:val="00F71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344CD9-AE8D-4EB3-AC37-7808D1E3FAE6}"/>
</file>

<file path=customXml/itemProps2.xml><?xml version="1.0" encoding="utf-8"?>
<ds:datastoreItem xmlns:ds="http://schemas.openxmlformats.org/officeDocument/2006/customXml" ds:itemID="{D8D4BA24-CAB9-48BE-8D04-D6B00731C4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38C5A1-F3B1-49EE-9A96-25E50020C8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 Group Overview — [Course Name] [School Year]</dc:title>
  <dc:creator>Un-named</dc:creator>
  <dc:description>Marietta City Schools Subject Group Overview template</dc:description>
  <cp:lastModifiedBy>Autry, Calyn</cp:lastModifiedBy>
  <cp:revision>26</cp:revision>
  <dcterms:created xsi:type="dcterms:W3CDTF">2026-05-22T15:40:00Z</dcterms:created>
  <dcterms:modified xsi:type="dcterms:W3CDTF">2026-08-11T17:45:43Z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6" name="FolderLink">
    <vt:lpwstr>, </vt:lpwstr>
  </property>
  <property fmtid="{D5CDD505-2E9C-101B-9397-08002B2CF9AE}" pid="7" name="DocType">
    <vt:lpwstr>SGO</vt:lpwstr>
  </property>
  <property fmtid="{D5CDD505-2E9C-101B-9397-08002B2CF9AE}" pid="8" name="IsActive">
    <vt:bool>true</vt:bool>
  </property>
</Properties>
</file>